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704CF9">
      <w:pPr>
        <w:rPr>
          <w:rFonts w:ascii="Times New Roman" w:hAnsi="Times New Roman" w:cs="Times New Roman"/>
          <w:sz w:val="24"/>
          <w:szCs w:val="24"/>
        </w:rPr>
      </w:pPr>
    </w:p>
    <w:p w:rsidR="001F7100">
      <w:pPr>
        <w:rPr>
          <w:rFonts w:ascii="Times New Roman" w:hAnsi="Times New Roman" w:cs="Times New Roman"/>
          <w:sz w:val="24"/>
          <w:szCs w:val="24"/>
        </w:rPr>
      </w:pPr>
    </w:p>
    <w:p w:rsidR="001F7100">
      <w:pPr>
        <w:rPr>
          <w:rFonts w:ascii="Times New Roman" w:hAnsi="Times New Roman" w:cs="Times New Roman"/>
          <w:sz w:val="24"/>
          <w:szCs w:val="24"/>
        </w:rPr>
      </w:pPr>
    </w:p>
    <w:p w:rsidR="001F7100">
      <w:pPr>
        <w:rPr>
          <w:rFonts w:ascii="Times New Roman" w:hAnsi="Times New Roman" w:cs="Times New Roman"/>
          <w:sz w:val="24"/>
          <w:szCs w:val="24"/>
        </w:rPr>
      </w:pPr>
    </w:p>
    <w:p w:rsidR="001F7100">
      <w:pPr>
        <w:rPr>
          <w:rFonts w:ascii="Times New Roman" w:hAnsi="Times New Roman" w:cs="Times New Roman"/>
          <w:sz w:val="24"/>
          <w:szCs w:val="24"/>
        </w:rPr>
      </w:pPr>
    </w:p>
    <w:p w:rsidR="001F7100" w:rsidP="001F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Husband Stitch</w:t>
      </w:r>
    </w:p>
    <w:p w:rsidR="001F7100" w:rsidP="001F71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7100" w:rsidP="001F71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Name </w:t>
      </w:r>
    </w:p>
    <w:p w:rsidR="001F7100" w:rsidP="001F71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Instructor’s Name</w:t>
      </w:r>
    </w:p>
    <w:p w:rsidR="001F7100" w:rsidP="001F71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1F7100" w:rsidP="001F710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1F71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7100" w:rsidP="001F7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The Husband Stitch</w:t>
      </w:r>
    </w:p>
    <w:p w:rsidR="00D40BDB" w:rsidP="001F7100">
      <w:pPr>
        <w:tabs>
          <w:tab w:val="left" w:pos="3793"/>
        </w:tabs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story of "The Husband Stitch" has various stylistic devices such as; symbolism, seen in the ribbon that the protagonist wears, which symbolizes the secrets and personal obscurities every woman is entitled to. </w:t>
      </w:r>
      <w:r w:rsidR="003E57F1">
        <w:rPr>
          <w:rFonts w:ascii="Times New Roman" w:hAnsi="Times New Roman" w:cs="Times New Roman"/>
          <w:sz w:val="24"/>
          <w:szCs w:val="24"/>
        </w:rPr>
        <w:t xml:space="preserve"> Repetition as a stylistic device seen in the story of the husband stitch, when the narrator says, I love you, I love you, I love you. More so, repetition is expressed by the narrator when he says, 'he kisses me. Another stylistic device used by the author is a metaphor. </w:t>
      </w:r>
      <w:r>
        <w:rPr>
          <w:rFonts w:ascii="Times New Roman" w:hAnsi="Times New Roman" w:cs="Times New Roman"/>
          <w:sz w:val="24"/>
          <w:szCs w:val="24"/>
        </w:rPr>
        <w:t>The metaphor dead foliage underscores the tangling of pain, death, and forced marriage</w:t>
      </w:r>
      <w:r w:rsidR="001E65AA">
        <w:rPr>
          <w:rFonts w:ascii="Times New Roman" w:hAnsi="Times New Roman" w:cs="Times New Roman"/>
          <w:sz w:val="24"/>
          <w:szCs w:val="24"/>
        </w:rPr>
        <w:t xml:space="preserve"> (</w:t>
      </w:r>
      <w:r w:rsidRPr="001E65AA" w:rsidR="001E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Machado</w:t>
      </w:r>
      <w:r w:rsidR="001E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2017)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5AA" w:rsidP="001F7100">
      <w:pPr>
        <w:tabs>
          <w:tab w:val="left" w:pos="3793"/>
        </w:tabs>
        <w:spacing w:line="48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6498">
        <w:rPr>
          <w:rFonts w:ascii="Times New Roman" w:hAnsi="Times New Roman" w:cs="Times New Roman"/>
          <w:sz w:val="24"/>
          <w:szCs w:val="24"/>
        </w:rPr>
        <w:t xml:space="preserve">   </w:t>
      </w:r>
      <w:r w:rsidR="00D40BDB">
        <w:rPr>
          <w:rFonts w:ascii="Times New Roman" w:hAnsi="Times New Roman" w:cs="Times New Roman"/>
          <w:sz w:val="24"/>
          <w:szCs w:val="24"/>
        </w:rPr>
        <w:t xml:space="preserve">The story of the husband stitch belongs to the sub-genre of allegory. Poverty kills, which is the moral lesson of the story. More so, the report expresses the old practices in which an extra stitch is put on a woman's perineum after she gives birth by an obstetrician. </w:t>
      </w:r>
      <w:r>
        <w:rPr>
          <w:rFonts w:ascii="Times New Roman" w:hAnsi="Times New Roman" w:cs="Times New Roman"/>
          <w:sz w:val="24"/>
          <w:szCs w:val="24"/>
        </w:rPr>
        <w:t xml:space="preserve">This is purposed to please the husband by making the vagina tighter. </w:t>
      </w:r>
    </w:p>
    <w:p w:rsidR="001E65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7100" w:rsidP="001E65AA">
      <w:pPr>
        <w:tabs>
          <w:tab w:val="left" w:pos="3793"/>
        </w:tabs>
        <w:spacing w:line="48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</w:t>
      </w:r>
    </w:p>
    <w:p w:rsidR="001E65AA" w:rsidRPr="001E65AA" w:rsidP="001E65AA">
      <w:pPr>
        <w:tabs>
          <w:tab w:val="left" w:pos="3793"/>
        </w:tabs>
        <w:spacing w:line="480" w:lineRule="auto"/>
        <w:ind w:left="851" w:hanging="851"/>
        <w:rPr>
          <w:rFonts w:ascii="Times New Roman" w:hAnsi="Times New Roman" w:cs="Times New Roman"/>
          <w:sz w:val="24"/>
          <w:szCs w:val="24"/>
        </w:rPr>
      </w:pPr>
      <w:r w:rsidRPr="001E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Machado, C. M. (2017). The husband stitch. </w:t>
      </w:r>
      <w:r w:rsidRPr="001E65A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Her Body and Other Parties</w:t>
      </w:r>
      <w:r w:rsidRPr="001E65A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3-31.</w:t>
      </w:r>
    </w:p>
    <w:p w:rsidR="001F7100" w:rsidRPr="001F7100" w:rsidP="001F7100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93936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F71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71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00"/>
    <w:rsid w:val="001E65AA"/>
    <w:rsid w:val="001F7100"/>
    <w:rsid w:val="003E57F1"/>
    <w:rsid w:val="00704CF9"/>
    <w:rsid w:val="00737B5D"/>
    <w:rsid w:val="0099389B"/>
    <w:rsid w:val="00A56498"/>
    <w:rsid w:val="00B44577"/>
    <w:rsid w:val="00D40B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100"/>
  </w:style>
  <w:style w:type="paragraph" w:styleId="Footer">
    <w:name w:val="footer"/>
    <w:basedOn w:val="Normal"/>
    <w:link w:val="FooterChar"/>
    <w:uiPriority w:val="99"/>
    <w:unhideWhenUsed/>
    <w:rsid w:val="001F71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VEDIT</dc:creator>
  <cp:lastModifiedBy>VEDIT</cp:lastModifiedBy>
  <cp:revision>1</cp:revision>
  <dcterms:created xsi:type="dcterms:W3CDTF">2021-07-17T17:06:00Z</dcterms:created>
  <dcterms:modified xsi:type="dcterms:W3CDTF">2021-07-17T18:26:00Z</dcterms:modified>
</cp:coreProperties>
</file>